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KNX - inc. bianco</w:t>
      </w:r>
    </w:p>
    <w:p/>
    <w:p>
      <w:pPr/>
      <w:r>
        <w:rPr/>
        <w:t xml:space="preserve">Dimensioni (Ø x H): 109 x 74 mm; Con rilevatore di movimento: Sì; Garanzia del produttore: 5 anni; Impostazioni tramite: Bus, Software ETS, Smart Remote; Con telecomando: No; Variante: KNX - inc. bianco; VPE1, EAN: 4007841088057; Esecuzione: Rilevatore di movimento e di presenza; Applicazione, luogo: Interni; Applicazione, locale: ufficio singolo, locale multiuso / di servizio, Interni, magazzino; colore: bianco; Incl. supporto per montaggio angolare a muro: No; Luogo di montaggio: soffitto; Montaggio: Incassato, Soffitto; Grado di protezione: IP20; Temperatura ambiente: da -20 fino a 50 °C; Materiale: Plastica; Con accoppiamento bus: Sì;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5.5 m (24 m²); Raggio d'azione tangenziale: Ø 24 m (452 m²); Raggio d'azione presenza: Ø 7.5 m (44 m²); Zone d'intervento: 1436 zone di commutazione; Materiale di copertura: calotte di copertura; Funzioni: Sensore di movimento, Sensore di luce, Funzione presenza, Logica del rilevatore di presenza; Regolazione crepuscolare: 2 – 800 lx; Funzioni KNX: Livello di luminosità, Uscita luce 2x, Regolazione per mantenere luce costante, Interruttori crepuscolari, Funzione luce di base, Uscita HVAC, Porta logica, Uscita presenza, Protezione dal sabotaggio, Funzione giorno / funzione notte; Tipo di collegamento in rete: master/master; Collegamento in rete via: Cavo; Corrente nominale: 10 mA;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088057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PD-24 ECO KNX - inc.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2025-04-03T01:55:49+02:00</dcterms:created>
  <dcterms:modified xsi:type="dcterms:W3CDTF">2025-04-03T01:55:49+02:00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